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horzAnchor="margin" w:tblpY="-696"/>
        <w:tblW w:w="9639" w:type="dxa"/>
        <w:tblLook w:val="04A0" w:firstRow="1" w:lastRow="0" w:firstColumn="1" w:lastColumn="0" w:noHBand="0" w:noVBand="1"/>
      </w:tblPr>
      <w:tblGrid>
        <w:gridCol w:w="3366"/>
        <w:gridCol w:w="3340"/>
        <w:gridCol w:w="2933"/>
      </w:tblGrid>
      <w:tr w:rsidR="00E82FD5" w:rsidRPr="00BA0A18" w:rsidTr="00E82FD5">
        <w:trPr>
          <w:trHeight w:val="1275"/>
        </w:trPr>
        <w:tc>
          <w:tcPr>
            <w:tcW w:w="3366" w:type="dxa"/>
            <w:vMerge w:val="restart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 w:rsidRPr="00520E76">
              <w:rPr>
                <w:rFonts w:ascii="Times New Roman" w:eastAsia="Times New Roman" w:hAnsi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BCF1A20" wp14:editId="532A3702">
                  <wp:extent cx="1990725" cy="6096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Times New Roman" w:hAnsi="Candara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8D2B76" wp14:editId="63C8F84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661035</wp:posOffset>
                      </wp:positionV>
                      <wp:extent cx="1809750" cy="771525"/>
                      <wp:effectExtent l="0" t="0" r="0" b="9525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0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 xml:space="preserve">6 rue Jean Flamand </w:t>
                                  </w:r>
                                </w:p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39100 Dole</w:t>
                                  </w:r>
                                </w:p>
                                <w:p w:rsidR="00E82FD5" w:rsidRPr="009B004D" w:rsidRDefault="000E2D39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</w:pPr>
                                  <w:hyperlink r:id="rId8" w:history="1">
                                    <w:r w:rsidR="00E82FD5" w:rsidRPr="007138E1">
                                      <w:rPr>
                                        <w:rStyle w:val="Lienhypertexte"/>
                                        <w:rFonts w:ascii="Trebuchet MS" w:hAnsi="Trebuchet MS"/>
                                        <w:sz w:val="20"/>
                                        <w:szCs w:val="18"/>
                                      </w:rPr>
                                      <w:t>ifsi.secretariat@ch-dole.fr</w:t>
                                    </w:r>
                                  </w:hyperlink>
                                  <w:r w:rsidR="00E82FD5"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  <w:t xml:space="preserve">  03-84-79-41</w:t>
                                  </w:r>
                                  <w:r w:rsidR="00E82FD5"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-40</w:t>
                                  </w: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560"/>
                                      <w:tab w:val="left" w:pos="1701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D2B7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-2.3pt;margin-top:52.05pt;width:142.5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" fillcolor="white [3201]" stroked="f" strokeweight=".5pt">
                      <v:textbox>
                        <w:txbxContent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 xml:space="preserve">6 rue Jean Flamand </w:t>
                            </w:r>
                          </w:p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39100 Dole</w:t>
                            </w:r>
                          </w:p>
                          <w:p w:rsidR="00E82FD5" w:rsidRPr="009B004D" w:rsidRDefault="000E2D39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hyperlink r:id="rId9" w:history="1">
                              <w:r w:rsidR="00E82FD5" w:rsidRPr="007138E1">
                                <w:rPr>
                                  <w:rStyle w:val="Lienhypertexte"/>
                                  <w:rFonts w:ascii="Trebuchet MS" w:hAnsi="Trebuchet MS"/>
                                  <w:sz w:val="20"/>
                                  <w:szCs w:val="18"/>
                                </w:rPr>
                                <w:t>ifsi.secretariat@ch-dole.fr</w:t>
                              </w:r>
                            </w:hyperlink>
                            <w:r w:rsidR="00E82FD5"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 03-84-79-41</w:t>
                            </w:r>
                            <w:r w:rsidR="00E82FD5"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-40</w:t>
                            </w: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560"/>
                                <w:tab w:val="left" w:pos="1701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40" w:type="dxa"/>
          </w:tcPr>
          <w:p w:rsidR="00E82FD5" w:rsidRDefault="00E82FD5" w:rsidP="00E82FD5">
            <w:pPr>
              <w:rPr>
                <w:rFonts w:ascii="Trebuchet MS" w:hAnsi="Trebuchet MS" w:cs="Consolas"/>
                <w:b/>
              </w:rPr>
            </w:pPr>
          </w:p>
          <w:p w:rsidR="00E82FD5" w:rsidRPr="009B004D" w:rsidRDefault="00E82FD5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 w:rsidRPr="009B004D">
              <w:rPr>
                <w:rFonts w:ascii="Trebuchet MS" w:hAnsi="Trebuchet MS" w:cs="Consolas"/>
                <w:b/>
                <w:sz w:val="28"/>
                <w:szCs w:val="28"/>
              </w:rPr>
              <w:t>TD</w:t>
            </w:r>
          </w:p>
          <w:p w:rsidR="00E82FD5" w:rsidRPr="009B004D" w:rsidRDefault="008A34A3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>
              <w:rPr>
                <w:rFonts w:ascii="Trebuchet MS" w:hAnsi="Trebuchet MS" w:cs="Consolas"/>
                <w:b/>
                <w:sz w:val="28"/>
                <w:szCs w:val="28"/>
              </w:rPr>
              <w:t>Vrai/</w:t>
            </w:r>
            <w:r w:rsidR="00D93DB1">
              <w:rPr>
                <w:rFonts w:ascii="Trebuchet MS" w:hAnsi="Trebuchet MS" w:cs="Consolas"/>
                <w:b/>
                <w:sz w:val="28"/>
                <w:szCs w:val="28"/>
              </w:rPr>
              <w:t>F</w:t>
            </w:r>
            <w:r>
              <w:rPr>
                <w:rFonts w:ascii="Trebuchet MS" w:hAnsi="Trebuchet MS" w:cs="Consolas"/>
                <w:b/>
                <w:sz w:val="28"/>
                <w:szCs w:val="28"/>
              </w:rPr>
              <w:t>aux</w:t>
            </w: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</w:tc>
        <w:tc>
          <w:tcPr>
            <w:tcW w:w="2933" w:type="dxa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Version </w:t>
            </w:r>
            <w:r>
              <w:rPr>
                <w:rFonts w:ascii="Trebuchet MS" w:hAnsi="Trebuchet MS" w:cs="Consolas"/>
                <w:sz w:val="20"/>
              </w:rPr>
              <w:t>n°</w:t>
            </w:r>
            <w:r w:rsidRPr="00BA0A18">
              <w:rPr>
                <w:rFonts w:ascii="Trebuchet MS" w:hAnsi="Trebuchet MS" w:cs="Consolas"/>
                <w:sz w:val="20"/>
              </w:rPr>
              <w:t xml:space="preserve"> : </w:t>
            </w:r>
            <w:r>
              <w:rPr>
                <w:rFonts w:ascii="Trebuchet MS" w:hAnsi="Trebuchet MS" w:cs="Consolas"/>
                <w:sz w:val="20"/>
              </w:rPr>
              <w:t>1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 xml:space="preserve">Date de la version : </w:t>
            </w:r>
          </w:p>
          <w:p w:rsidR="00E82FD5" w:rsidRPr="00BA0A18" w:rsidRDefault="000233AA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>Mai 2025</w:t>
            </w:r>
          </w:p>
        </w:tc>
      </w:tr>
      <w:tr w:rsidR="00E82FD5" w:rsidRPr="00BA0A18" w:rsidTr="00E82FD5">
        <w:trPr>
          <w:trHeight w:val="1265"/>
        </w:trPr>
        <w:tc>
          <w:tcPr>
            <w:tcW w:w="3366" w:type="dxa"/>
            <w:vMerge/>
          </w:tcPr>
          <w:p w:rsidR="00E82FD5" w:rsidRPr="002C4D0F" w:rsidRDefault="00E82FD5" w:rsidP="00E82FD5">
            <w:pPr>
              <w:jc w:val="both"/>
              <w:rPr>
                <w:noProof/>
                <w:sz w:val="18"/>
                <w:szCs w:val="18"/>
              </w:rPr>
            </w:pPr>
          </w:p>
        </w:tc>
        <w:tc>
          <w:tcPr>
            <w:tcW w:w="3340" w:type="dxa"/>
            <w:tcBorders>
              <w:bottom w:val="single" w:sz="4" w:space="0" w:color="auto"/>
            </w:tcBorders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 </w:t>
            </w:r>
          </w:p>
          <w:p w:rsidR="00E82FD5" w:rsidRPr="00BA0A18" w:rsidRDefault="00E82FD5" w:rsidP="00E82FD5">
            <w:pPr>
              <w:jc w:val="center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Système </w:t>
            </w:r>
            <w:proofErr w:type="spellStart"/>
            <w:r w:rsidR="000E2D39">
              <w:rPr>
                <w:rFonts w:ascii="Trebuchet MS" w:hAnsi="Trebuchet MS" w:cs="Consolas"/>
                <w:b/>
                <w:sz w:val="20"/>
              </w:rPr>
              <w:t>respiartoire</w:t>
            </w:r>
            <w:proofErr w:type="spellEnd"/>
          </w:p>
        </w:tc>
        <w:tc>
          <w:tcPr>
            <w:tcW w:w="2933" w:type="dxa"/>
          </w:tcPr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Réalisé par :</w:t>
            </w:r>
            <w:r>
              <w:rPr>
                <w:rFonts w:ascii="Trebuchet MS" w:hAnsi="Trebuchet MS" w:cs="Consolas"/>
                <w:sz w:val="20"/>
              </w:rPr>
              <w:t xml:space="preserve"> FGM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</w:tc>
      </w:tr>
    </w:tbl>
    <w:p w:rsidR="00D06842" w:rsidRDefault="000E2D39"/>
    <w:p w:rsidR="000E2D39" w:rsidRDefault="000E2D39" w:rsidP="000E2D39"/>
    <w:p w:rsidR="000E2D39" w:rsidRDefault="000E2D39" w:rsidP="000E2D39">
      <w:pPr>
        <w:pStyle w:val="Paragraphedeliste"/>
        <w:numPr>
          <w:ilvl w:val="1"/>
          <w:numId w:val="1"/>
        </w:numPr>
      </w:pPr>
      <w:bookmarkStart w:id="0" w:name="_Hlk199755086"/>
      <w:r>
        <w:t>Le système respiratoire distribue l’oxygène aux cellules de l’organisme</w:t>
      </w:r>
    </w:p>
    <w:p w:rsidR="000E2D39" w:rsidRPr="000E2D39" w:rsidRDefault="000E2D39" w:rsidP="000E2D39">
      <w:pPr>
        <w:pStyle w:val="Paragraphedeliste"/>
        <w:numPr>
          <w:ilvl w:val="0"/>
          <w:numId w:val="3"/>
        </w:numPr>
        <w:rPr>
          <w:highlight w:val="yellow"/>
        </w:rPr>
      </w:pPr>
      <w:bookmarkStart w:id="1" w:name="_Hlk199755122"/>
      <w:bookmarkEnd w:id="0"/>
      <w:r w:rsidRPr="000E2D39">
        <w:rPr>
          <w:highlight w:val="yellow"/>
        </w:rPr>
        <w:t xml:space="preserve">Vrai   </w:t>
      </w:r>
    </w:p>
    <w:p w:rsidR="000E2D39" w:rsidRDefault="000E2D39" w:rsidP="000E2D39">
      <w:pPr>
        <w:pStyle w:val="Paragraphedeliste"/>
        <w:numPr>
          <w:ilvl w:val="0"/>
          <w:numId w:val="3"/>
        </w:numPr>
      </w:pPr>
      <w:r>
        <w:t>Faux</w:t>
      </w:r>
      <w:bookmarkStart w:id="2" w:name="_Hlk199755148"/>
      <w:bookmarkEnd w:id="1"/>
    </w:p>
    <w:p w:rsidR="000E2D39" w:rsidRDefault="000E2D39" w:rsidP="000E2D39">
      <w:pPr>
        <w:pStyle w:val="Paragraphedeliste"/>
        <w:ind w:left="3240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bookmarkStart w:id="3" w:name="_Hlk199755178"/>
      <w:bookmarkEnd w:id="2"/>
      <w:r>
        <w:t>Le système respiratoire débarrasse le dioxyde de carbone des cellules de l’organisme</w:t>
      </w:r>
    </w:p>
    <w:p w:rsidR="000E2D39" w:rsidRPr="000E2D39" w:rsidRDefault="000E2D39" w:rsidP="000E2D39">
      <w:pPr>
        <w:pStyle w:val="Paragraphedeliste"/>
        <w:numPr>
          <w:ilvl w:val="0"/>
          <w:numId w:val="3"/>
        </w:numPr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Default="000E2D39" w:rsidP="000E2D39">
      <w:pPr>
        <w:pStyle w:val="Paragraphedeliste"/>
        <w:numPr>
          <w:ilvl w:val="0"/>
          <w:numId w:val="3"/>
        </w:numPr>
      </w:pPr>
      <w:r>
        <w:t>Faux</w:t>
      </w:r>
    </w:p>
    <w:bookmarkEnd w:id="3"/>
    <w:p w:rsidR="000E2D39" w:rsidRDefault="000E2D39" w:rsidP="000E2D39">
      <w:pPr>
        <w:pStyle w:val="Paragraphedeliste"/>
        <w:ind w:left="3240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Les voies aériennes supérieures sont : bronches et poumons</w:t>
      </w:r>
    </w:p>
    <w:p w:rsidR="000E2D39" w:rsidRDefault="000E2D39" w:rsidP="000E2D39">
      <w:pPr>
        <w:pStyle w:val="Paragraphedeliste"/>
        <w:numPr>
          <w:ilvl w:val="0"/>
          <w:numId w:val="3"/>
        </w:numPr>
      </w:pPr>
      <w:bookmarkStart w:id="4" w:name="_Hlk199755354"/>
      <w:r>
        <w:t xml:space="preserve">Vrai   </w:t>
      </w:r>
    </w:p>
    <w:p w:rsidR="000E2D39" w:rsidRPr="000E2D39" w:rsidRDefault="000E2D39" w:rsidP="000E2D39">
      <w:pPr>
        <w:pStyle w:val="Paragraphedeliste"/>
        <w:numPr>
          <w:ilvl w:val="0"/>
          <w:numId w:val="3"/>
        </w:numPr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>
      <w:bookmarkStart w:id="5" w:name="_Hlk199755382"/>
      <w:bookmarkEnd w:id="4"/>
    </w:p>
    <w:bookmarkEnd w:id="5"/>
    <w:p w:rsidR="000E2D39" w:rsidRDefault="000E2D39" w:rsidP="000E2D39">
      <w:pPr>
        <w:pStyle w:val="Paragraphedeliste"/>
        <w:numPr>
          <w:ilvl w:val="1"/>
          <w:numId w:val="1"/>
        </w:numPr>
      </w:pPr>
      <w:r>
        <w:t>Les voies aériennes inférieures sont le nez, le larynx, le pharynx et la trachée</w:t>
      </w:r>
    </w:p>
    <w:p w:rsidR="000E2D39" w:rsidRDefault="000E2D39" w:rsidP="000E2D39">
      <w:pPr>
        <w:pStyle w:val="Paragraphedeliste"/>
        <w:numPr>
          <w:ilvl w:val="0"/>
          <w:numId w:val="3"/>
        </w:numPr>
      </w:pPr>
      <w:r>
        <w:t xml:space="preserve">Vrai   </w:t>
      </w:r>
    </w:p>
    <w:p w:rsidR="000E2D39" w:rsidRPr="000E2D39" w:rsidRDefault="000E2D39" w:rsidP="000E2D39">
      <w:pPr>
        <w:pStyle w:val="Paragraphedeliste"/>
        <w:numPr>
          <w:ilvl w:val="0"/>
          <w:numId w:val="3"/>
        </w:numPr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>
      <w:pPr>
        <w:pStyle w:val="Paragraphedeliste"/>
        <w:ind w:left="3240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Les voies respiratoires supérieures humidifient, réchauffent et filtrent l’air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 xml:space="preserve">Les cellules olfactives filtrent les poussières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La trachée permet le passage de l’air vers le pharynx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Les fonctions du larynx sont : la respiration, la déglutition et la phonation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Pr="00D93DB1" w:rsidRDefault="000E2D39" w:rsidP="000E2D39">
      <w:pPr>
        <w:pStyle w:val="Paragraphedeliste"/>
        <w:numPr>
          <w:ilvl w:val="1"/>
          <w:numId w:val="1"/>
        </w:numPr>
      </w:pPr>
      <w:r>
        <w:t>Les bronches souches sont au nombre de deux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  <w:ind w:left="2160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Les sacs alvéolaires contiennent les alvéoles pulmonaires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 surfactant est une substance cardio-active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bookmarkStart w:id="6" w:name="_Hlk199756322"/>
      <w:r w:rsidRPr="00D93DB1">
        <w:t xml:space="preserve">Vrai   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>Faux</w:t>
      </w:r>
    </w:p>
    <w:bookmarkEnd w:id="6"/>
    <w:p w:rsidR="000E2D39" w:rsidRDefault="000E2D39" w:rsidP="000E2D39"/>
    <w:p w:rsidR="000E2D39" w:rsidRDefault="000E2D39" w:rsidP="000E2D39">
      <w:pPr>
        <w:pStyle w:val="Paragraphedeliste"/>
        <w:numPr>
          <w:ilvl w:val="1"/>
          <w:numId w:val="1"/>
        </w:numPr>
      </w:pPr>
      <w:r>
        <w:t>La plèvre entoure chaque poumon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5A65EA" w:rsidRDefault="000E2D39" w:rsidP="000E2D39">
      <w:pPr>
        <w:numPr>
          <w:ilvl w:val="0"/>
          <w:numId w:val="3"/>
        </w:numPr>
        <w:contextualSpacing/>
      </w:pPr>
      <w:r w:rsidRPr="005A65EA">
        <w:t>Faux</w:t>
      </w:r>
    </w:p>
    <w:p w:rsidR="000E2D39" w:rsidRDefault="000E2D39" w:rsidP="000E2D39"/>
    <w:p w:rsidR="000E2D39" w:rsidRDefault="000E2D39" w:rsidP="000E2D39">
      <w:pPr>
        <w:pStyle w:val="Paragraphedeliste"/>
        <w:numPr>
          <w:ilvl w:val="1"/>
          <w:numId w:val="1"/>
        </w:numPr>
      </w:pPr>
      <w:r>
        <w:t>Les muscles expirateurs interviennent dans la respiration forcée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La respiration automatique est contrôlée par le bulbe rachidien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L’hématose est le phénomène qui permet au sang de se charger en O2 et de se débarrasser du CO2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0E2D39">
        <w:rPr>
          <w:highlight w:val="yellow"/>
        </w:rPr>
        <w:t>Vrai</w:t>
      </w:r>
      <w:r w:rsidRPr="00D93DB1">
        <w:t xml:space="preserve">   </w:t>
      </w:r>
    </w:p>
    <w:p w:rsidR="000E2D39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Le mouvement respiratoire correspond à l’inspiration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La cage thoracique se déforme lors la respiration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0E2D39" w:rsidRDefault="000E2D39" w:rsidP="000E2D39">
      <w:pPr>
        <w:pStyle w:val="Paragraphedeliste"/>
      </w:pPr>
    </w:p>
    <w:p w:rsidR="000E2D39" w:rsidRDefault="000E2D39" w:rsidP="000E2D39">
      <w:pPr>
        <w:pStyle w:val="Paragraphedeliste"/>
        <w:numPr>
          <w:ilvl w:val="1"/>
          <w:numId w:val="1"/>
        </w:numPr>
      </w:pPr>
      <w:r>
        <w:t>L’expiration est un phénomène actif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>Faux</w:t>
      </w:r>
    </w:p>
    <w:p w:rsidR="000E2D39" w:rsidRDefault="000E2D39" w:rsidP="000E2D39"/>
    <w:p w:rsidR="000E2D39" w:rsidRDefault="000E2D39" w:rsidP="000E2D39">
      <w:pPr>
        <w:pStyle w:val="Paragraphedeliste"/>
        <w:numPr>
          <w:ilvl w:val="1"/>
          <w:numId w:val="1"/>
        </w:numPr>
      </w:pPr>
      <w:r>
        <w:t>L’hémoglobine transporte le CO2 et l’O2</w:t>
      </w:r>
    </w:p>
    <w:p w:rsidR="000E2D39" w:rsidRPr="000E2D39" w:rsidRDefault="000E2D39" w:rsidP="000E2D39">
      <w:pPr>
        <w:numPr>
          <w:ilvl w:val="0"/>
          <w:numId w:val="3"/>
        </w:numPr>
        <w:contextualSpacing/>
        <w:rPr>
          <w:highlight w:val="yellow"/>
        </w:rPr>
      </w:pPr>
      <w:r w:rsidRPr="000E2D39">
        <w:rPr>
          <w:highlight w:val="yellow"/>
        </w:rPr>
        <w:t xml:space="preserve">Vrai   </w:t>
      </w:r>
    </w:p>
    <w:p w:rsidR="000E2D39" w:rsidRPr="00D93DB1" w:rsidRDefault="000E2D39" w:rsidP="000E2D39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E82FD5" w:rsidP="000E2D39">
      <w:bookmarkStart w:id="7" w:name="_GoBack"/>
      <w:bookmarkEnd w:id="7"/>
    </w:p>
    <w:sectPr w:rsidR="00E82FD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4E9" w:rsidRDefault="000A64E9" w:rsidP="00E82FD5">
      <w:pPr>
        <w:spacing w:after="0" w:line="240" w:lineRule="auto"/>
      </w:pPr>
      <w:r>
        <w:separator/>
      </w:r>
    </w:p>
  </w:endnote>
  <w:end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8370473"/>
      <w:docPartObj>
        <w:docPartGallery w:val="Page Numbers (Bottom of Page)"/>
        <w:docPartUnique/>
      </w:docPartObj>
    </w:sdtPr>
    <w:sdtEndPr/>
    <w:sdtContent>
      <w:p w:rsidR="00E82FD5" w:rsidRDefault="00E82FD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82FD5" w:rsidRDefault="00E82FD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4E9" w:rsidRDefault="000A64E9" w:rsidP="00E82FD5">
      <w:pPr>
        <w:spacing w:after="0" w:line="240" w:lineRule="auto"/>
      </w:pPr>
      <w:r>
        <w:separator/>
      </w:r>
    </w:p>
  </w:footnote>
  <w:foot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3163"/>
    <w:multiLevelType w:val="hybridMultilevel"/>
    <w:tmpl w:val="9FC84D78"/>
    <w:lvl w:ilvl="0" w:tplc="62B2AA66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E0130F2"/>
    <w:multiLevelType w:val="hybridMultilevel"/>
    <w:tmpl w:val="D0B0A5F4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32AD4A6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08373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551CC3"/>
    <w:multiLevelType w:val="hybridMultilevel"/>
    <w:tmpl w:val="59D0D6EC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477B6BF1"/>
    <w:multiLevelType w:val="hybridMultilevel"/>
    <w:tmpl w:val="C3B801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837F69"/>
    <w:multiLevelType w:val="hybridMultilevel"/>
    <w:tmpl w:val="CF5A6682"/>
    <w:lvl w:ilvl="0" w:tplc="F4D89C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939"/>
    <w:rsid w:val="000233AA"/>
    <w:rsid w:val="000A64E9"/>
    <w:rsid w:val="000C17E4"/>
    <w:rsid w:val="000E2D39"/>
    <w:rsid w:val="002E67FB"/>
    <w:rsid w:val="00321D72"/>
    <w:rsid w:val="00431537"/>
    <w:rsid w:val="00443851"/>
    <w:rsid w:val="005035A4"/>
    <w:rsid w:val="0054494E"/>
    <w:rsid w:val="005A65EA"/>
    <w:rsid w:val="006A67FC"/>
    <w:rsid w:val="008A34A3"/>
    <w:rsid w:val="008E7135"/>
    <w:rsid w:val="00A70BAC"/>
    <w:rsid w:val="00B10944"/>
    <w:rsid w:val="00D30939"/>
    <w:rsid w:val="00D84427"/>
    <w:rsid w:val="00D93DB1"/>
    <w:rsid w:val="00E82FD5"/>
    <w:rsid w:val="00EA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0E1A9"/>
  <w15:chartTrackingRefBased/>
  <w15:docId w15:val="{E5D1815B-9DE0-4B09-B4E9-12A43423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65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A1E2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EA1E2A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4385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2FD5"/>
  </w:style>
  <w:style w:type="paragraph" w:styleId="Pieddepage">
    <w:name w:val="footer"/>
    <w:basedOn w:val="Normal"/>
    <w:link w:val="Pieddepag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2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fsi.secretariat@ch-dole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fsi.secretariat@ch-dol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4</cp:revision>
  <dcterms:created xsi:type="dcterms:W3CDTF">2025-06-02T09:56:00Z</dcterms:created>
  <dcterms:modified xsi:type="dcterms:W3CDTF">2025-06-02T10:31:00Z</dcterms:modified>
</cp:coreProperties>
</file>