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4931"/>
        <w:gridCol w:w="3783"/>
        <w:gridCol w:w="1067"/>
      </w:tblGrid>
      <w:tr w:rsidR="00206832" w:rsidTr="00206832">
        <w:trPr>
          <w:trHeight w:val="249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Etapes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Critères d’évaluation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Commentaires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keepNext/>
              <w:tabs>
                <w:tab w:val="left" w:pos="6480"/>
              </w:tabs>
              <w:spacing w:after="0" w:line="240" w:lineRule="auto"/>
              <w:jc w:val="center"/>
              <w:outlineLvl w:val="1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Note</w:t>
            </w:r>
          </w:p>
        </w:tc>
      </w:tr>
      <w:tr w:rsidR="00206832" w:rsidTr="00206832">
        <w:trPr>
          <w:trHeight w:val="86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>1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vertAlign w:val="superscript"/>
                <w:lang w:eastAsia="fr-FR"/>
              </w:rPr>
              <w:t>ère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 xml:space="preserve"> étape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lang w:eastAsia="fr-FR"/>
              </w:rPr>
              <w:t> :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Avant l’exercice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>ANNONCE LE TITRE DE LA TACHE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 xml:space="preserve">             IDENTIFIE SES BESOINS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Autre soignant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Aide matérielle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/1</w:t>
            </w:r>
          </w:p>
        </w:tc>
      </w:tr>
      <w:tr w:rsidR="00206832" w:rsidTr="00206832">
        <w:trPr>
          <w:trHeight w:val="49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>2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vertAlign w:val="superscript"/>
                <w:lang w:eastAsia="fr-FR"/>
              </w:rPr>
              <w:t>ème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 xml:space="preserve"> étape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lang w:eastAsia="fr-FR"/>
              </w:rPr>
              <w:t> :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Réalise l’exercice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>ORGANISATION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 xml:space="preserve">Prépare l’environnement 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Adapte la position du matériel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/2</w:t>
            </w:r>
          </w:p>
        </w:tc>
      </w:tr>
      <w:tr w:rsidR="00206832" w:rsidTr="00206832">
        <w:trPr>
          <w:trHeight w:val="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spacing w:after="0" w:line="256" w:lineRule="auto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>COMMUNICATION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Explique la technique de manutention (patient, autre soignant)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Sollicite la personne aidée en tenant compte de ses capacités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Adapte son vocabulaire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/2</w:t>
            </w:r>
          </w:p>
        </w:tc>
      </w:tr>
      <w:tr w:rsidR="00206832" w:rsidTr="00206832">
        <w:trPr>
          <w:trHeight w:val="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spacing w:after="0" w:line="256" w:lineRule="auto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>SECURITE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Sécurise l’environnement (lit, fauteuil…)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Utilise les aides techniques à bon escient (barrière, potence, accoudoirs)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Tient compte de l’état et de la pathologie de la personne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Utilise des prises adaptées (Sous scapulaire-sous ischiatique-mains en palette-supination)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/6</w:t>
            </w:r>
          </w:p>
        </w:tc>
      </w:tr>
      <w:tr w:rsidR="00206832" w:rsidTr="00206832">
        <w:trPr>
          <w:trHeight w:val="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spacing w:after="0" w:line="256" w:lineRule="auto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>POSTURES ET GESTES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 xml:space="preserve">Rapproche la charge de son corps 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Tient son dos droit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 xml:space="preserve">Verrouille sa colonne lombaire 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 xml:space="preserve">Fléchit les jambes 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Utilise les fentes avant, arrière ou latérale, la poussée sur les jambes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Ne croise pas les bras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/6</w:t>
            </w:r>
          </w:p>
        </w:tc>
      </w:tr>
      <w:tr w:rsidR="00206832" w:rsidTr="00206832">
        <w:trPr>
          <w:trHeight w:val="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spacing w:after="0" w:line="256" w:lineRule="auto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  <w:t xml:space="preserve">INSTALLATION APRES LE SOIN    </w:t>
            </w:r>
          </w:p>
          <w:p w:rsidR="00206832" w:rsidRDefault="00206832">
            <w:pPr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Veille au confort de la personne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Vérifie l’installation de la personne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/2</w:t>
            </w:r>
          </w:p>
        </w:tc>
      </w:tr>
      <w:tr w:rsidR="00206832" w:rsidTr="00206832">
        <w:trPr>
          <w:trHeight w:val="642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>3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vertAlign w:val="superscript"/>
                <w:lang w:eastAsia="fr-FR"/>
              </w:rPr>
              <w:t>ème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u w:val="single"/>
                <w:lang w:eastAsia="fr-FR"/>
              </w:rPr>
              <w:t xml:space="preserve"> étape</w:t>
            </w:r>
            <w:r>
              <w:rPr>
                <w:rFonts w:ascii="Perpetua" w:eastAsia="Times New Roman" w:hAnsi="Perpetua" w:cs="Times New Roman"/>
                <w:b/>
                <w:bCs/>
                <w:sz w:val="24"/>
                <w:szCs w:val="24"/>
                <w:lang w:eastAsia="fr-FR"/>
              </w:rPr>
              <w:t> :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Après l’exercice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jc w:val="center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>S’autoévalue (</w:t>
            </w:r>
            <w:r>
              <w:rPr>
                <w:rFonts w:ascii="Perpetua" w:eastAsia="Times New Roman" w:hAnsi="Perpetua" w:cs="Arial"/>
                <w:sz w:val="24"/>
                <w:szCs w:val="24"/>
                <w:lang w:eastAsia="fr-FR"/>
              </w:rPr>
              <w:t>technique choisie, postures, gestes, utilisation des ressources du patient et consignes données au patient, à son collègue)</w:t>
            </w:r>
          </w:p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  <w:r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  <w:t xml:space="preserve">Propose des réajustements 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rPr>
                <w:rFonts w:ascii="Perpetua" w:eastAsia="Times New Roman" w:hAnsi="Perpetua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832" w:rsidRDefault="00206832">
            <w:pPr>
              <w:tabs>
                <w:tab w:val="left" w:pos="6480"/>
              </w:tabs>
              <w:spacing w:after="0" w:line="240" w:lineRule="auto"/>
              <w:jc w:val="right"/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Perpetua" w:eastAsia="Times New Roman" w:hAnsi="Perpetua" w:cs="Times New Roman"/>
                <w:b/>
                <w:bCs/>
                <w:sz w:val="28"/>
                <w:szCs w:val="28"/>
                <w:lang w:eastAsia="fr-FR"/>
              </w:rPr>
              <w:t>/1</w:t>
            </w:r>
          </w:p>
        </w:tc>
      </w:tr>
    </w:tbl>
    <w:p w:rsidR="00D06842" w:rsidRDefault="00206832">
      <w:bookmarkStart w:id="0" w:name="_GoBack"/>
      <w:bookmarkEnd w:id="0"/>
    </w:p>
    <w:sectPr w:rsidR="00D06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832"/>
    <w:rsid w:val="00206832"/>
    <w:rsid w:val="006B621D"/>
    <w:rsid w:val="00A70BAC"/>
    <w:rsid w:val="00B1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8C86F3-2BDB-48EA-8E2B-2936DB358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6832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4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1</cp:revision>
  <dcterms:created xsi:type="dcterms:W3CDTF">2025-09-24T14:26:00Z</dcterms:created>
  <dcterms:modified xsi:type="dcterms:W3CDTF">2025-09-24T14:26:00Z</dcterms:modified>
</cp:coreProperties>
</file>